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21" w:rsidRPr="00A87121" w:rsidRDefault="00A87121" w:rsidP="00A8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запросу  о выдаче технических условий прилагаются   документы,</w:t>
      </w:r>
    </w:p>
    <w:p w:rsidR="00A87121" w:rsidRPr="00A87121" w:rsidRDefault="00A87121" w:rsidP="00A8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 </w:t>
      </w:r>
      <w:hyperlink r:id="rId5" w:anchor="/document/403139421/entry/1014" w:history="1">
        <w:r w:rsidRPr="00A871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 14</w:t>
        </w:r>
      </w:hyperlink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Правил   подключения     (технологического</w:t>
      </w:r>
      <w:proofErr w:type="gramEnd"/>
    </w:p>
    <w:p w:rsidR="00A87121" w:rsidRPr="00A87121" w:rsidRDefault="00A87121" w:rsidP="00A8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присоединения) объектов капитального  строительства  к   </w:t>
      </w:r>
      <w:proofErr w:type="gramStart"/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централизованным</w:t>
      </w:r>
      <w:proofErr w:type="gramEnd"/>
    </w:p>
    <w:p w:rsidR="00A87121" w:rsidRPr="00A87121" w:rsidRDefault="00A87121" w:rsidP="00A8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1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системам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горячего   водоснабжения,  холодного  водоснабжения  и   (или)</w:t>
      </w:r>
    </w:p>
    <w:p w:rsidR="00A87121" w:rsidRPr="00A87121" w:rsidRDefault="00A87121" w:rsidP="00A8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водоотведения,  утвержденных  </w:t>
      </w:r>
      <w:hyperlink r:id="rId6" w:anchor="/document/403139421/entry/0" w:history="1">
        <w:r w:rsidRPr="00A8712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Правительства   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30 ноября 2021 г. N 2130  "Об утверждении Правил подключения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(технологического присоединения) объектов капитального  строительства 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централизованным </w:t>
      </w:r>
      <w:r w:rsidRPr="00A871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системам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водоснабжения, холодного водоснабжения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водоотведения и о внесении изменений и признании утратившими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актов Правительства Российской Федерации".</w:t>
      </w:r>
      <w:proofErr w:type="gramEnd"/>
    </w:p>
    <w:p w:rsidR="00616325" w:rsidRPr="00616325" w:rsidRDefault="00616325" w:rsidP="00616325">
      <w:pPr>
        <w:pStyle w:val="s1"/>
        <w:rPr>
          <w:b/>
          <w:u w:val="single"/>
        </w:rPr>
      </w:pPr>
      <w:r w:rsidRPr="00616325">
        <w:rPr>
          <w:b/>
          <w:u w:val="single"/>
        </w:rPr>
        <w:t>14. К запросу о выдаче технических условий должны быть приложены:</w:t>
      </w:r>
    </w:p>
    <w:p w:rsidR="00616325" w:rsidRDefault="00616325" w:rsidP="00616325">
      <w:pPr>
        <w:pStyle w:val="s1"/>
      </w:pPr>
      <w:r>
        <w:t>копия паспорта или иного документа, удостоверяющего личность (для физических лиц), а также документы, подтверждающие полномочия лица, подписавшего запрос;</w:t>
      </w:r>
    </w:p>
    <w:p w:rsidR="00616325" w:rsidRDefault="00616325" w:rsidP="00616325">
      <w:pPr>
        <w:pStyle w:val="s1"/>
      </w:pPr>
      <w:r>
        <w:t xml:space="preserve">копии </w:t>
      </w:r>
      <w:proofErr w:type="spellStart"/>
      <w:r>
        <w:t>правоудостоверяющих</w:t>
      </w:r>
      <w:proofErr w:type="spellEnd"/>
      <w: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7" w:anchor="/document/403139421/entry/10144" w:history="1">
        <w:r>
          <w:rPr>
            <w:rStyle w:val="a3"/>
          </w:rPr>
          <w:t>абзацами четвертым - шестым</w:t>
        </w:r>
      </w:hyperlink>
      <w:r>
        <w:t xml:space="preserve"> настоящего пункта. При представлении в качестве </w:t>
      </w:r>
      <w:proofErr w:type="spellStart"/>
      <w:r>
        <w:t>правоудостоверяющего</w:t>
      </w:r>
      <w:proofErr w:type="spellEnd"/>
      <w: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</w:t>
      </w:r>
      <w:proofErr w:type="spellStart"/>
      <w:r>
        <w:t>правоудостоверяющих</w:t>
      </w:r>
      <w:proofErr w:type="spellEnd"/>
      <w:r>
        <w:t xml:space="preserve"> документов прилагаются копии правоустанавливающих документов.</w:t>
      </w:r>
    </w:p>
    <w:p w:rsidR="00616325" w:rsidRDefault="00616325" w:rsidP="00616325">
      <w:pPr>
        <w:pStyle w:val="s1"/>
      </w:pPr>
      <w:r>
        <w:t xml:space="preserve">При обращении с запросом о выдаче технических условий лиц, указанных в </w:t>
      </w:r>
      <w:hyperlink r:id="rId8" w:anchor="/document/403139421/entry/10093" w:history="1">
        <w:r>
          <w:rPr>
            <w:rStyle w:val="a3"/>
          </w:rPr>
          <w:t>подпункте "в" пункта 9</w:t>
        </w:r>
      </w:hyperlink>
      <w:r>
        <w:t xml:space="preserve"> настоящих Правил, к запросу о выдаче технических условий должна быть приложена копия договора о комплексном развитии территории.</w:t>
      </w:r>
    </w:p>
    <w:p w:rsidR="00616325" w:rsidRDefault="00616325" w:rsidP="00616325">
      <w:pPr>
        <w:pStyle w:val="s1"/>
      </w:pPr>
      <w:r>
        <w:t xml:space="preserve">копии </w:t>
      </w:r>
      <w:proofErr w:type="spellStart"/>
      <w:r>
        <w:t>правоудостоверяющих</w:t>
      </w:r>
      <w:proofErr w:type="spellEnd"/>
      <w: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>
        <w:t>правоудостоверяющего</w:t>
      </w:r>
      <w:proofErr w:type="spellEnd"/>
      <w: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</w:t>
      </w:r>
      <w:proofErr w:type="spellStart"/>
      <w:r>
        <w:t>правоудостоверяющих</w:t>
      </w:r>
      <w:proofErr w:type="spellEnd"/>
      <w:r>
        <w:t xml:space="preserve"> документов прилагаются копии правоустанавливающих документов;</w:t>
      </w:r>
    </w:p>
    <w:p w:rsidR="00616325" w:rsidRDefault="00616325" w:rsidP="00616325">
      <w:pPr>
        <w:pStyle w:val="s1"/>
      </w:pPr>
      <w:proofErr w:type="gramStart"/>
      <w: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  <w:proofErr w:type="gramEnd"/>
    </w:p>
    <w:p w:rsidR="00616325" w:rsidRDefault="00616325" w:rsidP="00616325">
      <w:pPr>
        <w:pStyle w:val="s1"/>
      </w:pPr>
      <w:r>
        <w:t>градостроительный план земельного участка (при его наличии);</w:t>
      </w:r>
    </w:p>
    <w:p w:rsidR="00C92B09" w:rsidRDefault="00C92B09">
      <w:bookmarkStart w:id="0" w:name="_GoBack"/>
      <w:bookmarkEnd w:id="0"/>
    </w:p>
    <w:sectPr w:rsidR="00C9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21"/>
    <w:rsid w:val="00616325"/>
    <w:rsid w:val="00A87121"/>
    <w:rsid w:val="00C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87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1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87121"/>
    <w:rPr>
      <w:color w:val="0000FF"/>
      <w:u w:val="single"/>
    </w:rPr>
  </w:style>
  <w:style w:type="character" w:styleId="a4">
    <w:name w:val="Emphasis"/>
    <w:basedOn w:val="a0"/>
    <w:uiPriority w:val="20"/>
    <w:qFormat/>
    <w:rsid w:val="00A87121"/>
    <w:rPr>
      <w:i/>
      <w:iCs/>
    </w:rPr>
  </w:style>
  <w:style w:type="paragraph" w:customStyle="1" w:styleId="s1">
    <w:name w:val="s_1"/>
    <w:basedOn w:val="a"/>
    <w:rsid w:val="0061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87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1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87121"/>
    <w:rPr>
      <w:color w:val="0000FF"/>
      <w:u w:val="single"/>
    </w:rPr>
  </w:style>
  <w:style w:type="character" w:styleId="a4">
    <w:name w:val="Emphasis"/>
    <w:basedOn w:val="a0"/>
    <w:uiPriority w:val="20"/>
    <w:qFormat/>
    <w:rsid w:val="00A87121"/>
    <w:rPr>
      <w:i/>
      <w:iCs/>
    </w:rPr>
  </w:style>
  <w:style w:type="paragraph" w:customStyle="1" w:styleId="s1">
    <w:name w:val="s_1"/>
    <w:basedOn w:val="a"/>
    <w:rsid w:val="0061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2025-10-22T13:20:00Z</dcterms:created>
  <dcterms:modified xsi:type="dcterms:W3CDTF">2025-10-22T13:25:00Z</dcterms:modified>
</cp:coreProperties>
</file>